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32"/>
          <w:szCs w:val="32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shd w:val="clear" w:color="auto" w:fill="ffffff"/>
          <w:rtl w:val="0"/>
        </w:rPr>
        <w:t> </w:t>
      </w:r>
    </w:p>
    <w:p>
      <w:pPr>
        <w:pStyle w:val="Caption"/>
        <w:rPr>
          <w:rFonts w:ascii="Times New Roman" w:cs="Times New Roman" w:hAnsi="Times New Roman" w:eastAsia="Times New Roman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hint="default"/>
          <w:sz w:val="32"/>
          <w:szCs w:val="32"/>
          <w:u w:val="single"/>
          <w:rtl w:val="0"/>
        </w:rPr>
        <w:t>Правила въезда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shd w:val="clear" w:color="auto" w:fill="ffffff"/>
          <w:rtl w:val="0"/>
        </w:rPr>
      </w:pP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  <w:lang w:val="ru-RU"/>
        </w:rPr>
        <w:t>О паспортах и визах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ff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"https://ru.goisrael.com/Posts/TouristInfo/Passports_Visa"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32"/>
          <w:szCs w:val="3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https://ru.goisrael.com/Posts/TouristInfo/Passports_Visa</w:t>
      </w:r>
      <w:r>
        <w:rPr>
          <w:rFonts w:ascii="Times New Roman" w:cs="Times New Roman" w:hAnsi="Times New Roman" w:eastAsia="Times New Roman"/>
          <w:outline w:val="0"/>
          <w:color w:val="0000ff"/>
          <w:sz w:val="32"/>
          <w:szCs w:val="32"/>
          <w:u w:color="0000ff"/>
          <w:rtl w:val="0"/>
          <w14:textFill>
            <w14:solidFill>
              <w14:srgbClr w14:val="0000F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0"/>
          <w:bCs w:val="0"/>
          <w:sz w:val="32"/>
          <w:szCs w:val="32"/>
          <w:shd w:val="clear" w:color="auto" w:fill="ffffff"/>
          <w:rtl w:val="0"/>
        </w:rPr>
      </w:pPr>
      <w:r>
        <w:rPr>
          <w:rStyle w:val="Hyperlink.0"/>
          <w:rFonts w:ascii="Times New Roman" w:hAnsi="Times New Roman" w:hint="default"/>
          <w:b w:val="1"/>
          <w:bCs w:val="1"/>
          <w:sz w:val="32"/>
          <w:szCs w:val="32"/>
          <w:rtl w:val="0"/>
        </w:rPr>
        <w:t> </w:t>
      </w:r>
    </w:p>
    <w:p>
      <w:pPr>
        <w:pStyle w:val="Caption"/>
        <w:rPr>
          <w:rStyle w:val="None"/>
          <w:rFonts w:ascii="Times New Roman" w:cs="Times New Roman" w:hAnsi="Times New Roman" w:eastAsia="Times New Roman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hint="default"/>
          <w:sz w:val="32"/>
          <w:szCs w:val="32"/>
          <w:u w:val="single"/>
          <w:rtl w:val="0"/>
        </w:rPr>
        <w:t>Г</w:t>
      </w:r>
      <w:r>
        <w:rPr>
          <w:rFonts w:ascii="Times New Roman" w:hAnsi="Times New Roman" w:hint="default"/>
          <w:sz w:val="32"/>
          <w:szCs w:val="32"/>
          <w:u w:val="single"/>
          <w:rtl w:val="0"/>
          <w:lang w:val="ru-RU"/>
        </w:rPr>
        <w:t>орода</w:t>
      </w:r>
      <w:r>
        <w:rPr>
          <w:rFonts w:ascii="Times New Roman" w:hAnsi="Times New Roman" w:hint="default"/>
          <w:sz w:val="32"/>
          <w:szCs w:val="32"/>
          <w:u w:val="single"/>
          <w:rtl w:val="0"/>
          <w:lang w:val="ru-RU"/>
        </w:rPr>
        <w:t xml:space="preserve"> Израиля</w:t>
      </w: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32"/>
          <w:szCs w:val="32"/>
          <w:u w:val="single"/>
          <w:rtl w:val="0"/>
          <w:lang w:val="ru-RU"/>
        </w:rPr>
        <w:t>Для вдохновения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b w:val="0"/>
          <w:bCs w:val="0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Hyperlink.0"/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Тель</w:t>
      </w:r>
      <w:r>
        <w:rPr>
          <w:rStyle w:val="Hyperlink.0"/>
          <w:rFonts w:ascii="Times New Roman" w:hAnsi="Times New Roman"/>
          <w:sz w:val="32"/>
          <w:szCs w:val="32"/>
          <w:rtl w:val="0"/>
        </w:rPr>
        <w:t>-</w:t>
      </w: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Авив – Иерсалим</w:t>
      </w:r>
      <w:r>
        <w:rPr>
          <w:rStyle w:val="Hyperlink.0"/>
          <w:rFonts w:ascii="Times New Roman" w:hAnsi="Times New Roman"/>
          <w:sz w:val="32"/>
          <w:szCs w:val="32"/>
          <w:rtl w:val="0"/>
        </w:rPr>
        <w:t xml:space="preserve">: 2 </w:t>
      </w: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города – один отпуск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32"/>
          <w:szCs w:val="32"/>
          <w:u w:val="none" w:color="0b4cb3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instrText xml:space="preserve"> HYPERLINK "https://ru.citiesbreak.com/"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b4cb3"/>
          <w:sz w:val="32"/>
          <w:szCs w:val="32"/>
          <w:u w:val="single" w:color="0b4cb3"/>
          <w:rtl w:val="0"/>
          <w:lang w:val="en-US"/>
          <w14:textFill>
            <w14:solidFill>
              <w14:srgbClr w14:val="0B4CB4"/>
            </w14:solidFill>
          </w14:textFill>
        </w:rPr>
        <w:t>https://ru.citiesbreak.com</w:t>
      </w:r>
      <w:r>
        <w:rPr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Hyperlink.0"/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Hyperlink.0"/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Эйлат</w:t>
      </w:r>
      <w:r>
        <w:rPr>
          <w:rStyle w:val="Hyperlink.0"/>
          <w:rFonts w:ascii="Times New Roman" w:hAnsi="Times New Roman"/>
          <w:sz w:val="32"/>
          <w:szCs w:val="32"/>
          <w:rtl w:val="0"/>
        </w:rPr>
        <w:t xml:space="preserve">: </w:t>
      </w: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из зимы в лето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32"/>
          <w:szCs w:val="32"/>
          <w:u w:val="none" w:color="0b4cb3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instrText xml:space="preserve"> HYPERLINK "https://ru.traveleilat.com/"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b4cb3"/>
          <w:sz w:val="32"/>
          <w:szCs w:val="32"/>
          <w:u w:val="single" w:color="0b4cb3"/>
          <w:rtl w:val="0"/>
          <w:lang w:val="en-US"/>
          <w14:textFill>
            <w14:solidFill>
              <w14:srgbClr w14:val="0B4CB4"/>
            </w14:solidFill>
          </w14:textFill>
        </w:rPr>
        <w:t>https://ru.traveleilat.com/</w:t>
      </w:r>
      <w:r>
        <w:rPr>
          <w:rFonts w:ascii="Times New Roman" w:cs="Times New Roman" w:hAnsi="Times New Roman" w:eastAsia="Times New Roman"/>
          <w:outline w:val="0"/>
          <w:color w:val="0b4cb3"/>
          <w:sz w:val="32"/>
          <w:szCs w:val="32"/>
          <w:u w:val="single" w:color="0b4cb3"/>
          <w:rtl w:val="0"/>
          <w14:textFill>
            <w14:solidFill>
              <w14:srgbClr w14:val="0B4CB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Hyperlink.0"/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Caption"/>
        <w:rPr>
          <w:rFonts w:ascii="Times New Roman" w:cs="Times New Roman" w:hAnsi="Times New Roman" w:eastAsia="Times New Roman"/>
          <w:sz w:val="32"/>
          <w:szCs w:val="32"/>
          <w:u w:val="single"/>
        </w:rPr>
      </w:pPr>
      <w:r>
        <w:rPr>
          <w:rFonts w:ascii="Times New Roman" w:hAnsi="Times New Roman" w:hint="default"/>
          <w:sz w:val="32"/>
          <w:szCs w:val="32"/>
          <w:u w:val="single"/>
          <w:rtl w:val="0"/>
          <w:lang w:val="ru-RU"/>
        </w:rPr>
        <w:t>Как добраться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Hyperlink.0"/>
          <w:rFonts w:ascii="Times New Roman" w:cs="Times New Roman" w:hAnsi="Times New Roman" w:eastAsia="Times New Roman"/>
          <w:b w:val="1"/>
          <w:bCs w:val="1"/>
          <w:sz w:val="32"/>
          <w:szCs w:val="32"/>
          <w:shd w:val="clear" w:color="auto" w:fill="ffffff"/>
          <w:rtl w:val="0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Сайты авиакомпаний</w:t>
      </w:r>
      <w:r>
        <w:rPr>
          <w:rFonts w:ascii="Times New Roman" w:hAnsi="Times New Roman"/>
          <w:sz w:val="32"/>
          <w:szCs w:val="32"/>
          <w:rtl w:val="0"/>
        </w:rPr>
        <w:t xml:space="preserve">, 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которые летают в Израиль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/>
          <w:sz w:val="32"/>
          <w:szCs w:val="32"/>
          <w:rtl w:val="0"/>
          <w:lang w:val="nl-NL"/>
        </w:rPr>
        <w:t>Elal Israel Airlines -</w:t>
      </w: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instrText xml:space="preserve"> HYPERLINK "https://www.elal.com/ru/Russia/Pages/default.aspx"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rtl w:val="0"/>
          <w:lang w:val="en-US"/>
        </w:rPr>
        <w:t>https://www.elal.com/ru/Russia/Pages/default.aspx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  <w:u w:val="single"/>
        </w:rPr>
      </w:pPr>
      <w:r>
        <w:rPr>
          <w:rStyle w:val="None"/>
          <w:rFonts w:ascii="Times New Roman" w:hAnsi="Times New Roman"/>
          <w:sz w:val="32"/>
          <w:szCs w:val="32"/>
          <w:u w:val="none"/>
          <w:shd w:val="clear" w:color="auto" w:fill="ffffff"/>
          <w:rtl w:val="0"/>
          <w:lang w:val="en-US"/>
        </w:rPr>
        <w:t>Red Wings</w:t>
      </w:r>
      <w:r>
        <w:rPr>
          <w:rStyle w:val="Hyperlink.0"/>
          <w:rFonts w:ascii="Times New Roman" w:hAnsi="Times New Roman"/>
          <w:sz w:val="32"/>
          <w:szCs w:val="32"/>
          <w:u w:val="single"/>
          <w:rtl w:val="0"/>
          <w:lang w:val="en-US"/>
        </w:rPr>
        <w:t xml:space="preserve"> </w:t>
      </w:r>
      <w:r>
        <w:rPr>
          <w:rStyle w:val="Hyperlink.0"/>
          <w:rFonts w:ascii="Times New Roman" w:hAnsi="Times New Roman"/>
          <w:sz w:val="32"/>
          <w:szCs w:val="32"/>
          <w:u w:val="single"/>
          <w:rtl w:val="0"/>
        </w:rPr>
        <w:t>-</w:t>
      </w:r>
      <w:r>
        <w:rPr>
          <w:rStyle w:val="Hyperlink.0"/>
          <w:rFonts w:ascii="Times New Roman" w:hAnsi="Times New Roman" w:hint="default"/>
          <w:sz w:val="32"/>
          <w:szCs w:val="32"/>
          <w:u w:val="single"/>
          <w:rtl w:val="0"/>
        </w:rPr>
        <w:t> 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  <w:u w:val="singl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  <w:u w:val="single"/>
        </w:rPr>
        <w:instrText xml:space="preserve"> HYPERLINK "https://flyredwings.com/"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  <w:u w:val="single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u w:val="single"/>
          <w:rtl w:val="0"/>
          <w:lang w:val="en-US"/>
        </w:rPr>
        <w:t>https://flyredwings.com/</w:t>
      </w:r>
      <w:r>
        <w:rPr>
          <w:rFonts w:ascii="Times New Roman" w:cs="Times New Roman" w:hAnsi="Times New Roman" w:eastAsia="Times New Roman"/>
          <w:sz w:val="32"/>
          <w:szCs w:val="32"/>
          <w:u w:val="single"/>
        </w:rPr>
        <w:fldChar w:fldCharType="end" w:fldLock="0"/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Азимут</w:t>
      </w:r>
      <w:r>
        <w:rPr>
          <w:rStyle w:val="Hyperlink.0"/>
          <w:rFonts w:ascii="Times New Roman" w:hAnsi="Times New Roman"/>
          <w:sz w:val="32"/>
          <w:szCs w:val="32"/>
          <w:rtl w:val="0"/>
          <w:lang w:val="en-US"/>
        </w:rPr>
        <w:t xml:space="preserve"> </w:t>
      </w:r>
      <w:r>
        <w:rPr>
          <w:rStyle w:val="Hyperlink.0"/>
          <w:rFonts w:ascii="Times New Roman" w:hAnsi="Times New Roman"/>
          <w:sz w:val="32"/>
          <w:szCs w:val="32"/>
          <w:rtl w:val="0"/>
          <w:lang w:val="ru-RU"/>
        </w:rPr>
        <w:t xml:space="preserve">- 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instrText xml:space="preserve"> HYPERLINK "https://azimuth.aero/ru"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rtl w:val="0"/>
          <w:lang w:val="de-DE"/>
        </w:rPr>
        <w:t>https://azimuth.aero/ru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 xml:space="preserve">Общественный транспорт </w:t>
      </w:r>
      <w:r>
        <w:rPr>
          <w:rFonts w:ascii="Times New Roman" w:hAnsi="Times New Roman"/>
          <w:sz w:val="32"/>
          <w:szCs w:val="32"/>
          <w:rtl w:val="0"/>
        </w:rPr>
        <w:t>-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Fonts w:ascii="Times New Roman" w:cs="Times New Roman" w:hAnsi="Times New Roman" w:eastAsia="Times New Roman"/>
          <w:sz w:val="32"/>
          <w:szCs w:val="32"/>
        </w:rPr>
        <w:instrText xml:space="preserve"> HYPERLINK "https://www.dan.co.il/"</w:instrTex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Fonts w:ascii="Times New Roman" w:hAnsi="Times New Roman"/>
          <w:sz w:val="32"/>
          <w:szCs w:val="32"/>
          <w:rtl w:val="0"/>
        </w:rPr>
        <w:t>https://www.dan.co.il/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/>
          <w:sz w:val="32"/>
          <w:szCs w:val="32"/>
          <w:rtl w:val="0"/>
        </w:rPr>
        <w:t>,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Fonts w:ascii="Times New Roman" w:cs="Times New Roman" w:hAnsi="Times New Roman" w:eastAsia="Times New Roman"/>
          <w:sz w:val="32"/>
          <w:szCs w:val="32"/>
        </w:rPr>
        <w:instrText xml:space="preserve"> HYPERLINK "https://www.egged.co.il/"</w:instrTex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Fonts w:ascii="Times New Roman" w:hAnsi="Times New Roman"/>
          <w:sz w:val="32"/>
          <w:szCs w:val="32"/>
          <w:rtl w:val="0"/>
        </w:rPr>
        <w:t>https://www.egged.co.il/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/>
          <w:sz w:val="32"/>
          <w:szCs w:val="32"/>
          <w:rtl w:val="0"/>
        </w:rPr>
        <w:t>,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Fonts w:ascii="Times New Roman" w:cs="Times New Roman" w:hAnsi="Times New Roman" w:eastAsia="Times New Roman"/>
          <w:sz w:val="32"/>
          <w:szCs w:val="32"/>
        </w:rPr>
        <w:instrText xml:space="preserve"> HYPERLINK "https://ravkavonline.co.il/ru/"</w:instrTex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Fonts w:ascii="Times New Roman" w:hAnsi="Times New Roman"/>
          <w:sz w:val="32"/>
          <w:szCs w:val="32"/>
          <w:rtl w:val="0"/>
        </w:rPr>
        <w:t>https://ravkavonline.co.il/ru/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 w:hint="default"/>
          <w:sz w:val="32"/>
          <w:szCs w:val="32"/>
          <w:rtl w:val="0"/>
        </w:rPr>
        <w:t xml:space="preserve"> 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Фото и видеоматериалы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 xml:space="preserve">Фотогалерея </w:t>
      </w:r>
      <w:r>
        <w:rPr>
          <w:rStyle w:val="Hyperlink.0"/>
          <w:rFonts w:ascii="Times New Roman" w:hAnsi="Times New Roman"/>
          <w:sz w:val="32"/>
          <w:szCs w:val="32"/>
          <w:rtl w:val="0"/>
        </w:rPr>
        <w:t>-</w:t>
      </w: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instrText xml:space="preserve"> HYPERLINK "https://www.flickr.com/people/israelphotogallery/"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rtl w:val="0"/>
          <w:lang w:val="en-US"/>
        </w:rPr>
        <w:t>https://www.flickr.com/people/israelphotogallery/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Видео на русском языке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Style w:val="Hyperlink.1"/>
          <w:rFonts w:ascii="Times New Roman" w:cs="Times New Roman" w:hAnsi="Times New Roman" w:eastAsia="Times New Roman"/>
          <w:b w:val="0"/>
          <w:bCs w:val="0"/>
          <w:sz w:val="32"/>
          <w:szCs w:val="32"/>
          <w:shd w:val="clear" w:color="auto" w:fill="ffffff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sz w:val="32"/>
          <w:szCs w:val="32"/>
          <w:shd w:val="clear" w:color="auto" w:fill="ffffff"/>
        </w:rPr>
        <w:instrText xml:space="preserve"> HYPERLINK "https://www.youtube.com/watch?v=PdTkXbiBpFs&amp;list=PLwFa7eol5T688ooOs96jcAh3q938GzWVk"</w:instrText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sz w:val="32"/>
          <w:szCs w:val="32"/>
          <w:shd w:val="clear" w:color="auto" w:fill="ffffff"/>
        </w:rPr>
        <w:fldChar w:fldCharType="separate" w:fldLock="0"/>
      </w:r>
      <w:r>
        <w:rPr>
          <w:rStyle w:val="Hyperlink.1"/>
          <w:rFonts w:ascii="Times New Roman" w:hAnsi="Times New Roman"/>
          <w:b w:val="0"/>
          <w:bCs w:val="0"/>
          <w:sz w:val="32"/>
          <w:szCs w:val="32"/>
          <w:shd w:val="clear" w:color="auto" w:fill="ffffff"/>
          <w:rtl w:val="0"/>
          <w:lang w:val="en-US"/>
        </w:rPr>
        <w:t>https://www.youtube.com/watch?v=PdTkXbiBpFs&amp;list=PLwFa7eol5T688ooOs96jcAh3q938GzWVk</w:t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fldChar w:fldCharType="end" w:fldLock="0"/>
      </w:r>
      <w:r>
        <w:rPr>
          <w:rStyle w:val="Hyperlink.1"/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  <w:rtl w:val="0"/>
        </w:rPr>
        <w:t>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rtl w:val="0"/>
        </w:rPr>
        <w:t>Сайт Министерства здравоохранения Израиля</w:t>
      </w:r>
      <w:r>
        <w:rPr>
          <w:rFonts w:ascii="Times New Roman" w:hAnsi="Times New Roman" w:hint="default"/>
          <w:sz w:val="32"/>
          <w:szCs w:val="32"/>
          <w:rtl w:val="0"/>
        </w:rPr>
        <w:t xml:space="preserve">  </w:t>
      </w:r>
    </w:p>
    <w:p>
      <w:pPr>
        <w:pStyle w:val="Body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Fonts w:ascii="Times New Roman" w:cs="Times New Roman" w:hAnsi="Times New Roman" w:eastAsia="Times New Roman"/>
          <w:sz w:val="32"/>
          <w:szCs w:val="32"/>
        </w:rPr>
        <w:instrText xml:space="preserve"> HYPERLINK "https://www.health.gov.il/Russian/Pages/Home.aspx"</w:instrTex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Fonts w:ascii="Times New Roman" w:hAnsi="Times New Roman"/>
          <w:sz w:val="32"/>
          <w:szCs w:val="32"/>
          <w:rtl w:val="0"/>
          <w:lang w:val="en-US"/>
        </w:rPr>
        <w:t>https://www.health.gov.il/Russian/Pages/Home.aspx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 w:hint="default"/>
          <w:sz w:val="32"/>
          <w:szCs w:val="32"/>
          <w:rtl w:val="0"/>
        </w:rPr>
        <w:t xml:space="preserve"> 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Сайты Ассоциаций отелей и муниципалитетов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Ассоциация отелей Тель</w:t>
      </w:r>
      <w:r>
        <w:rPr>
          <w:rStyle w:val="Hyperlink.0"/>
          <w:rFonts w:ascii="Times New Roman" w:hAnsi="Times New Roman"/>
          <w:sz w:val="32"/>
          <w:szCs w:val="32"/>
          <w:rtl w:val="0"/>
        </w:rPr>
        <w:t>-</w:t>
      </w: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Авива</w:t>
      </w:r>
      <w:r>
        <w:rPr>
          <w:rStyle w:val="Hyperlink.0"/>
          <w:rFonts w:ascii="Times New Roman" w:hAnsi="Times New Roman"/>
          <w:sz w:val="32"/>
          <w:szCs w:val="32"/>
          <w:rtl w:val="0"/>
          <w:lang w:val="en-US"/>
        </w:rPr>
        <w:t xml:space="preserve"> - </w:t>
      </w: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shd w:val="clear" w:color="auto" w:fill="ffffff"/>
          <w:rtl w:val="0"/>
        </w:rPr>
        <w:t> </w:t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instrText xml:space="preserve"> HYPERLINK "http://www.visit-tel-aviv.com/"</w:instrText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2"/>
          <w:rFonts w:ascii="Times New Roman" w:hAnsi="Times New Roman"/>
          <w:sz w:val="32"/>
          <w:szCs w:val="32"/>
          <w:rtl w:val="0"/>
          <w:lang w:val="it-IT"/>
        </w:rPr>
        <w:t>www.visit-tel-aviv.com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Style w:val="None"/>
          <w:rFonts w:ascii="Times New Roman" w:hAnsi="Times New Roman" w:hint="default"/>
          <w:b w:val="1"/>
          <w:bCs w:val="1"/>
          <w:i w:val="1"/>
          <w:iCs w:val="1"/>
          <w:sz w:val="32"/>
          <w:szCs w:val="32"/>
          <w:shd w:val="clear" w:color="auto" w:fill="ffffff"/>
          <w:rtl w:val="0"/>
        </w:rPr>
        <w:t>    </w:t>
      </w:r>
    </w:p>
    <w:p>
      <w:pPr>
        <w:pStyle w:val="Body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 w:hint="default"/>
          <w:sz w:val="32"/>
          <w:szCs w:val="32"/>
          <w:rtl w:val="0"/>
          <w:lang w:val="ru-RU"/>
        </w:rPr>
        <w:t>Муниципалитет Тель</w:t>
      </w:r>
      <w:r>
        <w:rPr>
          <w:rFonts w:ascii="Times New Roman" w:hAnsi="Times New Roman"/>
          <w:sz w:val="32"/>
          <w:szCs w:val="32"/>
          <w:rtl w:val="0"/>
        </w:rPr>
        <w:t>-</w:t>
      </w:r>
      <w:r>
        <w:rPr>
          <w:rFonts w:ascii="Times New Roman" w:hAnsi="Times New Roman" w:hint="default"/>
          <w:sz w:val="32"/>
          <w:szCs w:val="32"/>
          <w:rtl w:val="0"/>
        </w:rPr>
        <w:t>Авива</w:t>
      </w:r>
      <w:r>
        <w:rPr>
          <w:rFonts w:ascii="Times New Roman" w:hAnsi="Times New Roman"/>
          <w:sz w:val="32"/>
          <w:szCs w:val="32"/>
          <w:rtl w:val="0"/>
        </w:rPr>
        <w:t>-</w:t>
      </w:r>
      <w:r>
        <w:rPr>
          <w:rFonts w:ascii="Times New Roman" w:hAnsi="Times New Roman" w:hint="default"/>
          <w:sz w:val="32"/>
          <w:szCs w:val="32"/>
          <w:rtl w:val="0"/>
          <w:lang w:val="ru-RU"/>
        </w:rPr>
        <w:t>Яффо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- </w:t>
      </w: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rtl w:val="0"/>
        </w:rPr>
        <w:t> </w:t>
      </w:r>
      <w:r>
        <w:rPr>
          <w:rStyle w:val="Hyperlink.3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32"/>
          <w:szCs w:val="32"/>
        </w:rPr>
        <w:instrText xml:space="preserve"> HYPERLINK "https://www.tel-aviv.gov.il/en/Pages/HomePage.aspx"</w:instrText>
      </w:r>
      <w:r>
        <w:rPr>
          <w:rStyle w:val="Hyperlink.3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3"/>
          <w:rFonts w:ascii="Times New Roman" w:hAnsi="Times New Roman"/>
          <w:sz w:val="32"/>
          <w:szCs w:val="32"/>
          <w:rtl w:val="0"/>
        </w:rPr>
        <w:t>www.tel-aviv.gov.il/en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Ассоциация отелей Нетании</w:t>
      </w: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shd w:val="clear" w:color="auto" w:fill="ffffff"/>
          <w:rtl w:val="0"/>
        </w:rPr>
        <w:t> </w:t>
      </w:r>
      <w:r>
        <w:rPr>
          <w:rStyle w:val="None"/>
          <w:rFonts w:ascii="Times New Roman" w:hAnsi="Times New Roman"/>
          <w:b w:val="1"/>
          <w:bCs w:val="1"/>
          <w:sz w:val="32"/>
          <w:szCs w:val="32"/>
          <w:shd w:val="clear" w:color="auto" w:fill="ffffff"/>
          <w:rtl w:val="0"/>
          <w:lang w:val="en-US"/>
        </w:rPr>
        <w:t xml:space="preserve"> - 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instrText xml:space="preserve"> HYPERLINK "http://www.netanya.muni.il/russian"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rtl w:val="0"/>
        </w:rPr>
        <w:t>www.netanya.muni.il/russian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 xml:space="preserve"> 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Ассоциация отелей Иерусалима</w:t>
      </w:r>
      <w:r>
        <w:rPr>
          <w:rStyle w:val="Hyperlink.0"/>
          <w:rFonts w:ascii="Times New Roman" w:hAnsi="Times New Roman"/>
          <w:sz w:val="32"/>
          <w:szCs w:val="32"/>
          <w:rtl w:val="0"/>
          <w:lang w:val="en-US"/>
        </w:rPr>
        <w:t xml:space="preserve"> - </w:t>
      </w: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instrText xml:space="preserve"> HYPERLINK "http://ru.jerusalem-hotels.org.il/"</w:instrText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2"/>
          <w:rFonts w:ascii="Times New Roman" w:hAnsi="Times New Roman"/>
          <w:sz w:val="32"/>
          <w:szCs w:val="32"/>
          <w:rtl w:val="0"/>
        </w:rPr>
        <w:t>jerusalem-hotels.org.il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  <w:lang w:val="ru-RU"/>
        </w:rPr>
        <w:t>Ассоциация отелей Мертвого моря</w:t>
      </w:r>
      <w:r>
        <w:rPr>
          <w:rStyle w:val="Hyperlink.0"/>
          <w:rFonts w:ascii="Times New Roman" w:hAnsi="Times New Roman"/>
          <w:sz w:val="32"/>
          <w:szCs w:val="32"/>
          <w:rtl w:val="0"/>
          <w:lang w:val="en-US"/>
        </w:rPr>
        <w:t xml:space="preserve"> - 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instrText xml:space="preserve"> HYPERLINK "https://www.deadsea.co.il/?lang=ru"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rtl w:val="0"/>
        </w:rPr>
        <w:t>https://www.deadsea.co.il/?lang=ru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Body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Style w:val="None"/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Израильская Ассоциация принимающих туроператоров </w:t>
      </w:r>
      <w:r>
        <w:rPr>
          <w:rStyle w:val="Hyperlink.3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32"/>
          <w:szCs w:val="32"/>
        </w:rPr>
        <w:instrText xml:space="preserve"> HYPERLINK "http://www.israeltravel.co.il/"</w:instrText>
      </w:r>
      <w:r>
        <w:rPr>
          <w:rStyle w:val="Hyperlink.3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3"/>
          <w:rFonts w:ascii="Times New Roman" w:hAnsi="Times New Roman"/>
          <w:sz w:val="32"/>
          <w:szCs w:val="32"/>
          <w:rtl w:val="0"/>
          <w:lang w:val="it-IT"/>
        </w:rPr>
        <w:t>www.israeltravel.co.il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 w:hint="default"/>
          <w:sz w:val="32"/>
          <w:szCs w:val="32"/>
          <w:rtl w:val="0"/>
        </w:rPr>
        <w:t xml:space="preserve">  </w:t>
      </w:r>
    </w:p>
    <w:p>
      <w:pPr>
        <w:pStyle w:val="Body"/>
        <w:rPr>
          <w:rStyle w:val="Hyperlink.0"/>
          <w:rFonts w:ascii="Times New Roman" w:cs="Times New Roman" w:hAnsi="Times New Roman" w:eastAsia="Times New Roman"/>
          <w:sz w:val="32"/>
          <w:szCs w:val="32"/>
        </w:rPr>
      </w:pPr>
      <w:r>
        <w:rPr>
          <w:rStyle w:val="Hyperlink.0"/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Helvetica" w:hAnsi="Helvetica" w:hint="default"/>
          <w:b w:val="1"/>
          <w:bCs w:val="1"/>
          <w:sz w:val="30"/>
          <w:szCs w:val="30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hd w:val="clear" w:color="auto" w:fill="ffffff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b w:val="0"/>
      <w:bCs w:val="0"/>
      <w:shd w:val="clear" w:color="auto" w:fill="ffffff"/>
    </w:rPr>
  </w:style>
  <w:style w:type="character" w:styleId="Hyperlink.2">
    <w:name w:val="Hyperlink.2"/>
    <w:basedOn w:val="None"/>
    <w:next w:val="Hyperlink.2"/>
    <w:rPr>
      <w:outline w:val="0"/>
      <w:color w:val="0000ff"/>
      <w:u w:val="single" w:color="0000ff"/>
      <w:shd w:val="clear" w:color="auto" w:fill="ffffff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